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E46BE" w14:textId="77777777" w:rsidR="00524F0D" w:rsidRDefault="00524F0D" w:rsidP="00BE1086">
      <w:pPr>
        <w:rPr>
          <w:rFonts w:ascii="Monotype Sorts" w:hAnsi="Monotype Sorts" w:hint="eastAsia"/>
          <w:noProof/>
          <w:snapToGrid w:val="0"/>
        </w:rPr>
      </w:pPr>
      <w:bookmarkStart w:id="0" w:name="OLE_LINK1"/>
      <w:bookmarkStart w:id="1" w:name="OLE_LINK2"/>
    </w:p>
    <w:bookmarkStart w:id="2" w:name="_Hlk169630369"/>
    <w:p w14:paraId="05354D28" w14:textId="77777777" w:rsidR="004A6D0D" w:rsidRDefault="004A6D0D" w:rsidP="004A6D0D">
      <w:pPr>
        <w:jc w:val="center"/>
        <w:rPr>
          <w:b/>
          <w:bCs/>
          <w:i/>
          <w:iCs/>
          <w:color w:val="4472C4"/>
          <w:sz w:val="36"/>
          <w:szCs w:val="36"/>
        </w:rPr>
      </w:pPr>
      <w:r>
        <w:fldChar w:fldCharType="begin"/>
      </w:r>
      <w:r>
        <w:instrText xml:space="preserve"> INCLUDEPICTURE "C:\\Logo\\New Logo 2023\\2_Our Master Logos\\CMYK\\Vertical colorful Master version_CMYK.jpg" \* MERGEFORMAT </w:instrText>
      </w:r>
      <w:r>
        <w:fldChar w:fldCharType="separate"/>
      </w:r>
      <w:r>
        <w:fldChar w:fldCharType="begin"/>
      </w:r>
      <w:r>
        <w:instrText xml:space="preserve"> INCLUDEPICTURE  "C:\\Logo\\New Logo 2023\\2_Our Master Logos\\CMYK\\Vertical colorful Master version_CMYK.jpg" \* MERGEFORMATINET </w:instrText>
      </w:r>
      <w:r>
        <w:fldChar w:fldCharType="separate"/>
      </w:r>
      <w:r>
        <w:fldChar w:fldCharType="begin"/>
      </w:r>
      <w:r>
        <w:instrText xml:space="preserve"> INCLUDEPICTURE  "C:\\Logo\\New Logo 2023\\2_Our Master Logos\\CMYK\\Vertical colorful Master version_CMYK.jpg" \* MERGEFORMATINET </w:instrText>
      </w:r>
      <w:r>
        <w:fldChar w:fldCharType="separate"/>
      </w:r>
      <w:r>
        <w:fldChar w:fldCharType="begin"/>
      </w:r>
      <w:r>
        <w:instrText xml:space="preserve"> INCLUDEPICTURE  "C:\\Users\\Michele\\Desktop\\Data\\Endo\\Logo\\New Logo 2023\\2_Our Master Logos\\CMYK\\Vertical colorful Master version_CMYK.jpg" \* MERGEFORMATINET </w:instrText>
      </w:r>
      <w:r>
        <w:fldChar w:fldCharType="separate"/>
      </w:r>
      <w:r>
        <w:fldChar w:fldCharType="begin"/>
      </w:r>
      <w:r>
        <w:instrText xml:space="preserve"> INCLUDEPICTURE  "C:\\Users\\Michele\\Desktop\\Data\\Endo\\Logo\\New Logo 2023\\2_Our Master Logos\\CMYK\\Vertical colorful Master version_CMYK.jpg" \* MERGEFORMATINET </w:instrText>
      </w:r>
      <w:r>
        <w:fldChar w:fldCharType="separate"/>
      </w:r>
      <w:r w:rsidR="00000000">
        <w:fldChar w:fldCharType="begin"/>
      </w:r>
      <w:r w:rsidR="00000000">
        <w:instrText xml:space="preserve"> INCLUDEPICTURE  "C:\\Users\\Michele\\Desktop\\Data\\Endo\\Logo\\New Logo 2023\\2_Our Master Logos\\CMYK\\Vertical colorful Master version_CMYK.jpg" \* MERGEFORMATINET </w:instrText>
      </w:r>
      <w:r w:rsidR="00000000">
        <w:fldChar w:fldCharType="separate"/>
      </w:r>
      <w:r w:rsidR="00D038E5">
        <w:pict w14:anchorId="1D071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02pt">
            <v:imagedata r:id="rId6" r:href="rId7"/>
          </v:shape>
        </w:pict>
      </w:r>
      <w:r w:rsidR="00000000">
        <w:fldChar w:fldCharType="end"/>
      </w:r>
      <w:r>
        <w:fldChar w:fldCharType="end"/>
      </w:r>
      <w:r>
        <w:fldChar w:fldCharType="end"/>
      </w:r>
      <w:r>
        <w:fldChar w:fldCharType="end"/>
      </w:r>
      <w:r>
        <w:fldChar w:fldCharType="end"/>
      </w:r>
      <w:r>
        <w:fldChar w:fldCharType="end"/>
      </w:r>
      <w:bookmarkEnd w:id="2"/>
    </w:p>
    <w:p w14:paraId="1C1B7036" w14:textId="77777777" w:rsidR="004A6D0D" w:rsidRDefault="004A6D0D" w:rsidP="004A6D0D">
      <w:pPr>
        <w:jc w:val="center"/>
        <w:rPr>
          <w:b/>
          <w:bCs/>
          <w:i/>
          <w:iCs/>
          <w:color w:val="4472C4"/>
          <w:sz w:val="36"/>
          <w:szCs w:val="36"/>
        </w:rPr>
      </w:pPr>
    </w:p>
    <w:p w14:paraId="0B9686D2" w14:textId="54837C7E" w:rsidR="00BE1086" w:rsidRDefault="00FF6057" w:rsidP="00BE1086">
      <w:pPr>
        <w:pBdr>
          <w:bottom w:val="single" w:sz="12" w:space="1" w:color="auto"/>
        </w:pBdr>
        <w:jc w:val="center"/>
        <w:rPr>
          <w:b/>
          <w:bCs/>
          <w:i/>
          <w:iCs/>
          <w:color w:val="4472C4"/>
          <w:sz w:val="36"/>
          <w:szCs w:val="36"/>
        </w:rPr>
      </w:pPr>
      <w:r>
        <w:rPr>
          <w:b/>
          <w:bCs/>
          <w:i/>
          <w:iCs/>
          <w:color w:val="4472C4"/>
          <w:sz w:val="36"/>
          <w:szCs w:val="36"/>
        </w:rPr>
        <w:t>Educational C</w:t>
      </w:r>
      <w:r w:rsidRPr="00FF6057">
        <w:rPr>
          <w:b/>
          <w:bCs/>
          <w:i/>
          <w:iCs/>
          <w:color w:val="4472C4"/>
          <w:sz w:val="36"/>
          <w:szCs w:val="36"/>
        </w:rPr>
        <w:t xml:space="preserve">ourse </w:t>
      </w:r>
      <w:r>
        <w:rPr>
          <w:b/>
          <w:bCs/>
          <w:i/>
          <w:iCs/>
          <w:color w:val="4472C4"/>
          <w:sz w:val="36"/>
          <w:szCs w:val="36"/>
        </w:rPr>
        <w:t>A</w:t>
      </w:r>
      <w:r w:rsidRPr="00FF6057">
        <w:rPr>
          <w:b/>
          <w:bCs/>
          <w:i/>
          <w:iCs/>
          <w:color w:val="4472C4"/>
          <w:sz w:val="36"/>
          <w:szCs w:val="36"/>
        </w:rPr>
        <w:t>pplication for WCET 2025 in Phoenix</w:t>
      </w:r>
    </w:p>
    <w:p w14:paraId="1CD3E81B" w14:textId="77777777" w:rsidR="00FF6057" w:rsidRPr="00F851FC" w:rsidRDefault="00FF6057" w:rsidP="00BE1086">
      <w:pPr>
        <w:pBdr>
          <w:bottom w:val="single" w:sz="12" w:space="1" w:color="auto"/>
        </w:pBdr>
        <w:jc w:val="center"/>
        <w:rPr>
          <w:u w:val="single"/>
        </w:rPr>
      </w:pPr>
    </w:p>
    <w:p w14:paraId="28BED891" w14:textId="77777777" w:rsidR="00BE1086" w:rsidRPr="00F851FC" w:rsidRDefault="00BE1086" w:rsidP="00BE1086">
      <w:pPr>
        <w:rPr>
          <w:u w:val="single"/>
        </w:rPr>
      </w:pPr>
    </w:p>
    <w:p w14:paraId="1DBACBD0" w14:textId="538016FF" w:rsidR="004A6D0D" w:rsidRDefault="004A6D0D" w:rsidP="004A6D0D">
      <w:r>
        <w:t xml:space="preserve">The Endourological Society is currently accepting Educational Course applications for WCET 2025 which will be held September 8-12, 2025, in Phoenix, Arizona. The deadline to submit applications is </w:t>
      </w:r>
      <w:r w:rsidRPr="004A6D0D">
        <w:rPr>
          <w:b/>
          <w:bCs/>
          <w:i/>
          <w:iCs/>
          <w:color w:val="FF0000"/>
          <w:u w:val="single"/>
        </w:rPr>
        <w:t xml:space="preserve">October </w:t>
      </w:r>
      <w:r w:rsidR="00D038E5">
        <w:rPr>
          <w:b/>
          <w:bCs/>
          <w:i/>
          <w:iCs/>
          <w:color w:val="FF0000"/>
          <w:u w:val="single"/>
        </w:rPr>
        <w:t>31</w:t>
      </w:r>
      <w:r w:rsidR="00D038E5" w:rsidRPr="00D038E5">
        <w:rPr>
          <w:b/>
          <w:bCs/>
          <w:i/>
          <w:iCs/>
          <w:color w:val="FF0000"/>
          <w:u w:val="single"/>
          <w:vertAlign w:val="superscript"/>
        </w:rPr>
        <w:t>st</w:t>
      </w:r>
      <w:r w:rsidRPr="004A6D0D">
        <w:rPr>
          <w:b/>
          <w:bCs/>
          <w:i/>
          <w:iCs/>
          <w:color w:val="FF0000"/>
          <w:u w:val="single"/>
        </w:rPr>
        <w:t>, 2024</w:t>
      </w:r>
      <w:r>
        <w:t xml:space="preserve">. </w:t>
      </w:r>
    </w:p>
    <w:p w14:paraId="2229BB7D" w14:textId="77777777" w:rsidR="004A6D0D" w:rsidRDefault="004A6D0D" w:rsidP="004A6D0D"/>
    <w:p w14:paraId="360A647B" w14:textId="77777777" w:rsidR="004A6D0D" w:rsidRDefault="004A6D0D" w:rsidP="004A6D0D">
      <w:pPr>
        <w:pStyle w:val="ListParagraph"/>
        <w:numPr>
          <w:ilvl w:val="0"/>
          <w:numId w:val="1"/>
        </w:numPr>
      </w:pPr>
      <w:r>
        <w:t xml:space="preserve">We encourage applications focused on subject matter within the four pillars of the Endourological Society: Nephrolithiasis, Robotics / Laparoscopy, Benign Prostatic Hyperplasia, and Focal Therapy. </w:t>
      </w:r>
    </w:p>
    <w:p w14:paraId="47BD93C2" w14:textId="77777777" w:rsidR="004A6D0D" w:rsidRDefault="004A6D0D" w:rsidP="004A6D0D">
      <w:pPr>
        <w:pStyle w:val="ListParagraph"/>
        <w:numPr>
          <w:ilvl w:val="0"/>
          <w:numId w:val="1"/>
        </w:numPr>
      </w:pPr>
      <w:r>
        <w:t xml:space="preserve">Applications for both new and renewal courses should present innovative approaches to engage Learners (use of video, audience participation, creative interaction, etc.). </w:t>
      </w:r>
    </w:p>
    <w:p w14:paraId="4EDA417B" w14:textId="77777777" w:rsidR="004A6D0D" w:rsidRDefault="004A6D0D" w:rsidP="004A6D0D">
      <w:pPr>
        <w:pStyle w:val="ListParagraph"/>
        <w:numPr>
          <w:ilvl w:val="0"/>
          <w:numId w:val="1"/>
        </w:numPr>
      </w:pPr>
      <w:r>
        <w:t>Course proposals should be mindful of the Society’s core values of Diversity, Equity, and Inclusivity and we are excited to receive applications from prospective faculty who represent the diverse membership of the Endourological Society.</w:t>
      </w:r>
    </w:p>
    <w:p w14:paraId="260EFAE1" w14:textId="77777777" w:rsidR="004A6D0D" w:rsidRDefault="004A6D0D" w:rsidP="004A6D0D">
      <w:pPr>
        <w:pStyle w:val="ListParagraph"/>
        <w:numPr>
          <w:ilvl w:val="0"/>
          <w:numId w:val="1"/>
        </w:numPr>
      </w:pPr>
      <w:r>
        <w:t xml:space="preserve">Educational Courses are scheduled for one-hour duration, and typically have a Course Director and two faculty; an </w:t>
      </w:r>
      <w:proofErr w:type="gramStart"/>
      <w:r>
        <w:t>International</w:t>
      </w:r>
      <w:proofErr w:type="gramEnd"/>
      <w:r>
        <w:t xml:space="preserve"> composition of the course faculty is preferred. </w:t>
      </w:r>
    </w:p>
    <w:p w14:paraId="23489D84" w14:textId="77777777" w:rsidR="00BE1086" w:rsidRPr="00F851FC" w:rsidRDefault="00BE1086" w:rsidP="00BE1086">
      <w:pPr>
        <w:pBdr>
          <w:bottom w:val="single" w:sz="12" w:space="1" w:color="auto"/>
        </w:pBdr>
      </w:pPr>
    </w:p>
    <w:p w14:paraId="33CF992F" w14:textId="77777777" w:rsidR="00BE1086" w:rsidRPr="00F851FC" w:rsidRDefault="00BE1086" w:rsidP="00BE1086">
      <w:pPr>
        <w:rPr>
          <w:b/>
        </w:rPr>
      </w:pPr>
    </w:p>
    <w:p w14:paraId="1328A456" w14:textId="2AE221EB" w:rsidR="004A6D0D" w:rsidRPr="004A6D0D" w:rsidRDefault="004A6D0D" w:rsidP="004A6D0D">
      <w:pPr>
        <w:rPr>
          <w:b/>
          <w:bCs/>
          <w:color w:val="FF0000"/>
        </w:rPr>
      </w:pPr>
      <w:r w:rsidRPr="004A6D0D">
        <w:rPr>
          <w:b/>
          <w:bCs/>
        </w:rPr>
        <w:t xml:space="preserve">Please email attached application to:  </w:t>
      </w:r>
      <w:hyperlink r:id="rId8" w:history="1">
        <w:r w:rsidRPr="004A6D0D">
          <w:rPr>
            <w:rStyle w:val="Hyperlink"/>
            <w:b/>
            <w:bCs/>
            <w:color w:val="auto"/>
            <w:u w:val="none"/>
          </w:rPr>
          <w:t>Michele@endourologysociety.com</w:t>
        </w:r>
      </w:hyperlink>
      <w:r w:rsidRPr="004A6D0D">
        <w:rPr>
          <w:b/>
          <w:bCs/>
          <w:color w:val="FF0000"/>
        </w:rPr>
        <w:t xml:space="preserve"> </w:t>
      </w:r>
    </w:p>
    <w:p w14:paraId="19353FED" w14:textId="77777777" w:rsidR="004A6D0D" w:rsidRDefault="004A6D0D" w:rsidP="004A6D0D"/>
    <w:p w14:paraId="7ECB50F4" w14:textId="73FF093A" w:rsidR="00BE1086" w:rsidRPr="00CF6754" w:rsidRDefault="00BE1086" w:rsidP="00BE1086">
      <w:pPr>
        <w:pBdr>
          <w:bottom w:val="single" w:sz="12" w:space="1" w:color="auto"/>
        </w:pBdr>
        <w:rPr>
          <w:b/>
          <w:sz w:val="22"/>
          <w:szCs w:val="22"/>
        </w:rPr>
      </w:pPr>
      <w:r w:rsidRPr="00CF6754">
        <w:rPr>
          <w:b/>
          <w:sz w:val="22"/>
          <w:szCs w:val="22"/>
        </w:rPr>
        <w:t xml:space="preserve">Submission Deadline:   </w:t>
      </w:r>
      <w:r w:rsidR="004A6D0D">
        <w:rPr>
          <w:b/>
          <w:color w:val="FF0000"/>
          <w:sz w:val="22"/>
          <w:szCs w:val="22"/>
          <w:u w:val="single"/>
        </w:rPr>
        <w:t xml:space="preserve">Tuesday, October </w:t>
      </w:r>
      <w:r w:rsidR="00D038E5">
        <w:rPr>
          <w:b/>
          <w:color w:val="FF0000"/>
          <w:sz w:val="22"/>
          <w:szCs w:val="22"/>
          <w:u w:val="single"/>
        </w:rPr>
        <w:t>3</w:t>
      </w:r>
      <w:r w:rsidR="004A6D0D">
        <w:rPr>
          <w:b/>
          <w:color w:val="FF0000"/>
          <w:sz w:val="22"/>
          <w:szCs w:val="22"/>
          <w:u w:val="single"/>
        </w:rPr>
        <w:t>1</w:t>
      </w:r>
      <w:r w:rsidR="004A6D0D" w:rsidRPr="004A6D0D">
        <w:rPr>
          <w:b/>
          <w:color w:val="FF0000"/>
          <w:sz w:val="22"/>
          <w:szCs w:val="22"/>
          <w:u w:val="single"/>
          <w:vertAlign w:val="superscript"/>
        </w:rPr>
        <w:t>st</w:t>
      </w:r>
      <w:r w:rsidR="004A6D0D">
        <w:rPr>
          <w:b/>
          <w:color w:val="FF0000"/>
          <w:sz w:val="22"/>
          <w:szCs w:val="22"/>
          <w:u w:val="single"/>
        </w:rPr>
        <w:t>, 2024</w:t>
      </w:r>
      <w:r w:rsidRPr="00CF6754">
        <w:rPr>
          <w:b/>
          <w:color w:val="FF0000"/>
          <w:sz w:val="22"/>
          <w:szCs w:val="22"/>
          <w:u w:val="single"/>
        </w:rPr>
        <w:t xml:space="preserve"> </w:t>
      </w:r>
    </w:p>
    <w:p w14:paraId="58ED89EA" w14:textId="77777777" w:rsidR="00BE1086" w:rsidRPr="00CF6754" w:rsidRDefault="00BE1086" w:rsidP="00BE1086">
      <w:pPr>
        <w:pBdr>
          <w:bottom w:val="single" w:sz="12" w:space="1" w:color="auto"/>
        </w:pBdr>
        <w:rPr>
          <w:b/>
          <w:sz w:val="22"/>
          <w:szCs w:val="22"/>
        </w:rPr>
      </w:pPr>
    </w:p>
    <w:p w14:paraId="2BD0B7CA" w14:textId="77777777" w:rsidR="00BE1086" w:rsidRPr="00F851FC" w:rsidRDefault="00BE1086" w:rsidP="00BE1086">
      <w:pPr>
        <w:rPr>
          <w:b/>
        </w:rPr>
      </w:pPr>
    </w:p>
    <w:p w14:paraId="01279BCD" w14:textId="46DD965A" w:rsidR="00BE1086" w:rsidRPr="00CF6754" w:rsidRDefault="00BE1086" w:rsidP="00BE1086">
      <w:pPr>
        <w:rPr>
          <w:b/>
          <w:bCs/>
          <w:sz w:val="22"/>
          <w:szCs w:val="22"/>
        </w:rPr>
      </w:pPr>
      <w:r w:rsidRPr="00CF6754">
        <w:rPr>
          <w:b/>
          <w:bCs/>
          <w:sz w:val="22"/>
          <w:szCs w:val="22"/>
        </w:rPr>
        <w:t>Name:</w:t>
      </w:r>
      <w:r>
        <w:rPr>
          <w:b/>
          <w:bCs/>
          <w:sz w:val="22"/>
          <w:szCs w:val="22"/>
        </w:rPr>
        <w:t xml:space="preserve"> </w:t>
      </w:r>
      <w:sdt>
        <w:sdtPr>
          <w:rPr>
            <w:b/>
            <w:bCs/>
            <w:sz w:val="22"/>
            <w:szCs w:val="22"/>
          </w:rPr>
          <w:id w:val="1663052767"/>
          <w:placeholder>
            <w:docPart w:val="DefaultPlaceholder_-1854013440"/>
          </w:placeholder>
          <w:showingPlcHdr/>
        </w:sdtPr>
        <w:sdtContent>
          <w:r w:rsidRPr="0093651A">
            <w:rPr>
              <w:rStyle w:val="PlaceholderText"/>
            </w:rPr>
            <w:t>Click or tap here to enter text.</w:t>
          </w:r>
        </w:sdtContent>
      </w:sdt>
    </w:p>
    <w:p w14:paraId="6790ABA9" w14:textId="77777777" w:rsidR="00BE1086" w:rsidRPr="00CF6754" w:rsidRDefault="00BE1086" w:rsidP="00BE1086">
      <w:pPr>
        <w:rPr>
          <w:b/>
          <w:bCs/>
          <w:sz w:val="22"/>
          <w:szCs w:val="22"/>
        </w:rPr>
      </w:pPr>
    </w:p>
    <w:p w14:paraId="34166855" w14:textId="7EA71FBE" w:rsidR="00BE1086" w:rsidRPr="00CF6754" w:rsidRDefault="004A6D0D" w:rsidP="00BE1086">
      <w:pPr>
        <w:rPr>
          <w:b/>
          <w:bCs/>
          <w:sz w:val="22"/>
          <w:szCs w:val="22"/>
        </w:rPr>
      </w:pPr>
      <w:r>
        <w:rPr>
          <w:b/>
          <w:bCs/>
          <w:sz w:val="22"/>
          <w:szCs w:val="22"/>
        </w:rPr>
        <w:t>Email Address</w:t>
      </w:r>
      <w:r w:rsidR="00BE1086" w:rsidRPr="00CF6754">
        <w:rPr>
          <w:b/>
          <w:bCs/>
          <w:sz w:val="22"/>
          <w:szCs w:val="22"/>
        </w:rPr>
        <w:t>:</w:t>
      </w:r>
      <w:r w:rsidR="00BE1086">
        <w:rPr>
          <w:b/>
          <w:bCs/>
          <w:sz w:val="22"/>
          <w:szCs w:val="22"/>
        </w:rPr>
        <w:t xml:space="preserve">  </w:t>
      </w:r>
      <w:sdt>
        <w:sdtPr>
          <w:rPr>
            <w:b/>
            <w:bCs/>
            <w:sz w:val="22"/>
            <w:szCs w:val="22"/>
          </w:rPr>
          <w:id w:val="-1453549414"/>
          <w:placeholder>
            <w:docPart w:val="DefaultPlaceholder_-1854013440"/>
          </w:placeholder>
          <w:showingPlcHdr/>
        </w:sdtPr>
        <w:sdtContent>
          <w:r w:rsidR="00BE1086" w:rsidRPr="0093651A">
            <w:rPr>
              <w:rStyle w:val="PlaceholderText"/>
            </w:rPr>
            <w:t>Click or tap here to enter text.</w:t>
          </w:r>
        </w:sdtContent>
      </w:sdt>
    </w:p>
    <w:p w14:paraId="5AAD666F" w14:textId="77777777" w:rsidR="00BE1086" w:rsidRPr="00CF6754" w:rsidRDefault="00BE1086" w:rsidP="00BE1086">
      <w:pPr>
        <w:rPr>
          <w:b/>
          <w:bCs/>
          <w:sz w:val="22"/>
          <w:szCs w:val="22"/>
        </w:rPr>
      </w:pPr>
    </w:p>
    <w:p w14:paraId="493F9D32" w14:textId="78EBE4B6" w:rsidR="00BE1086" w:rsidRDefault="004A6D0D" w:rsidP="00BE1086">
      <w:pPr>
        <w:rPr>
          <w:b/>
          <w:bCs/>
          <w:sz w:val="22"/>
          <w:szCs w:val="22"/>
        </w:rPr>
      </w:pPr>
      <w:r>
        <w:rPr>
          <w:b/>
          <w:bCs/>
          <w:sz w:val="22"/>
          <w:szCs w:val="22"/>
        </w:rPr>
        <w:t>Course Type</w:t>
      </w:r>
      <w:r w:rsidR="00BE1086" w:rsidRPr="00CF6754">
        <w:rPr>
          <w:b/>
          <w:bCs/>
          <w:sz w:val="22"/>
          <w:szCs w:val="22"/>
        </w:rPr>
        <w:t>:</w:t>
      </w:r>
      <w:r w:rsidR="00BE1086">
        <w:rPr>
          <w:b/>
          <w:bCs/>
          <w:sz w:val="22"/>
          <w:szCs w:val="22"/>
        </w:rPr>
        <w:t xml:space="preserve"> </w:t>
      </w:r>
    </w:p>
    <w:p w14:paraId="71926ED9" w14:textId="77777777" w:rsidR="004A6D0D" w:rsidRDefault="004A6D0D" w:rsidP="00BE1086">
      <w:pPr>
        <w:rPr>
          <w:b/>
          <w:bCs/>
          <w:sz w:val="22"/>
          <w:szCs w:val="22"/>
        </w:rPr>
      </w:pPr>
    </w:p>
    <w:p w14:paraId="3CA16F9F" w14:textId="0640B057" w:rsidR="004A6D0D" w:rsidRPr="00F7114E" w:rsidRDefault="00000000" w:rsidP="004A6D0D">
      <w:pPr>
        <w:pStyle w:val="NoSpacing"/>
        <w:rPr>
          <w:rStyle w:val="contentpasted0"/>
          <w:rFonts w:ascii="Calibri" w:hAnsi="Calibri" w:cs="Calibri"/>
          <w:color w:val="002451"/>
          <w:sz w:val="22"/>
          <w:szCs w:val="22"/>
        </w:rPr>
      </w:pPr>
      <w:sdt>
        <w:sdtPr>
          <w:rPr>
            <w:rStyle w:val="contentpasted0"/>
            <w:rFonts w:ascii="Calibri" w:hAnsi="Calibri" w:cs="Calibri"/>
            <w:color w:val="002451"/>
            <w:sz w:val="22"/>
            <w:szCs w:val="22"/>
          </w:rPr>
          <w:id w:val="-567265463"/>
          <w14:checkbox>
            <w14:checked w14:val="0"/>
            <w14:checkedState w14:val="2612" w14:font="MS Gothic"/>
            <w14:uncheckedState w14:val="2610" w14:font="MS Gothic"/>
          </w14:checkbox>
        </w:sdtPr>
        <w:sdtContent>
          <w:r w:rsidR="004A6D0D" w:rsidRPr="00F7114E">
            <w:rPr>
              <w:rStyle w:val="contentpasted0"/>
              <w:rFonts w:ascii="MS Gothic" w:eastAsia="MS Gothic" w:hAnsi="MS Gothic" w:cs="Calibri" w:hint="eastAsia"/>
              <w:color w:val="002451"/>
              <w:sz w:val="22"/>
              <w:szCs w:val="22"/>
            </w:rPr>
            <w:t>☐</w:t>
          </w:r>
        </w:sdtContent>
      </w:sdt>
      <w:r w:rsidR="004A6D0D">
        <w:rPr>
          <w:rStyle w:val="contentpasted0"/>
          <w:rFonts w:ascii="Calibri" w:hAnsi="Calibri" w:cs="Calibri"/>
          <w:color w:val="002451"/>
          <w:sz w:val="22"/>
          <w:szCs w:val="22"/>
        </w:rPr>
        <w:t xml:space="preserve"> New</w:t>
      </w:r>
      <w:r w:rsidR="004A6D0D" w:rsidRPr="00F7114E">
        <w:rPr>
          <w:rStyle w:val="contentpasted0"/>
          <w:rFonts w:ascii="Calibri" w:hAnsi="Calibri" w:cs="Calibri"/>
          <w:color w:val="002451"/>
          <w:sz w:val="22"/>
          <w:szCs w:val="22"/>
        </w:rPr>
        <w:t xml:space="preserve"> </w:t>
      </w:r>
    </w:p>
    <w:p w14:paraId="1247FF44" w14:textId="7AB9B4CC" w:rsidR="004A6D0D" w:rsidRDefault="00000000" w:rsidP="004A6D0D">
      <w:pPr>
        <w:pStyle w:val="NoSpacing"/>
        <w:rPr>
          <w:b/>
          <w:bCs/>
          <w:sz w:val="22"/>
          <w:szCs w:val="22"/>
        </w:rPr>
      </w:pPr>
      <w:sdt>
        <w:sdtPr>
          <w:rPr>
            <w:rStyle w:val="contentpasted0"/>
            <w:rFonts w:ascii="Calibri" w:hAnsi="Calibri" w:cs="Calibri"/>
            <w:color w:val="002451"/>
            <w:sz w:val="22"/>
            <w:szCs w:val="22"/>
          </w:rPr>
          <w:id w:val="1017964330"/>
          <w14:checkbox>
            <w14:checked w14:val="0"/>
            <w14:checkedState w14:val="2612" w14:font="MS Gothic"/>
            <w14:uncheckedState w14:val="2610" w14:font="MS Gothic"/>
          </w14:checkbox>
        </w:sdtPr>
        <w:sdtContent>
          <w:r w:rsidR="004A6D0D" w:rsidRPr="00F7114E">
            <w:rPr>
              <w:rStyle w:val="contentpasted0"/>
              <w:rFonts w:ascii="MS Gothic" w:eastAsia="MS Gothic" w:hAnsi="MS Gothic" w:cs="Calibri" w:hint="eastAsia"/>
              <w:color w:val="002451"/>
              <w:sz w:val="22"/>
              <w:szCs w:val="22"/>
            </w:rPr>
            <w:t>☐</w:t>
          </w:r>
        </w:sdtContent>
      </w:sdt>
      <w:r w:rsidR="004A6D0D">
        <w:rPr>
          <w:rStyle w:val="contentpasted0"/>
          <w:rFonts w:ascii="Calibri" w:hAnsi="Calibri" w:cs="Calibri"/>
          <w:color w:val="002451"/>
          <w:sz w:val="22"/>
          <w:szCs w:val="22"/>
        </w:rPr>
        <w:t xml:space="preserve"> Renewal</w:t>
      </w:r>
      <w:r w:rsidR="004A6D0D" w:rsidRPr="00F7114E">
        <w:rPr>
          <w:rStyle w:val="contentpasted0"/>
          <w:rFonts w:ascii="Calibri" w:hAnsi="Calibri" w:cs="Calibri"/>
          <w:color w:val="002451"/>
          <w:sz w:val="22"/>
          <w:szCs w:val="22"/>
        </w:rPr>
        <w:t xml:space="preserve"> </w:t>
      </w:r>
    </w:p>
    <w:p w14:paraId="55FFF372" w14:textId="77777777" w:rsidR="004A6D0D" w:rsidRDefault="004A6D0D" w:rsidP="00BE1086">
      <w:pPr>
        <w:rPr>
          <w:b/>
          <w:bCs/>
          <w:sz w:val="22"/>
          <w:szCs w:val="22"/>
        </w:rPr>
      </w:pPr>
    </w:p>
    <w:p w14:paraId="1533C2F7" w14:textId="478B670E" w:rsidR="004A6D0D" w:rsidRDefault="004A6D0D" w:rsidP="004A6D0D">
      <w:pPr>
        <w:pStyle w:val="NoSpacing"/>
        <w:rPr>
          <w:b/>
          <w:bCs/>
        </w:rPr>
      </w:pPr>
      <w:r>
        <w:rPr>
          <w:b/>
          <w:bCs/>
        </w:rPr>
        <w:t>Course Category</w:t>
      </w:r>
    </w:p>
    <w:p w14:paraId="17682604" w14:textId="77777777" w:rsidR="004A6D0D" w:rsidRPr="004A6D0D" w:rsidRDefault="004A6D0D" w:rsidP="004A6D0D">
      <w:pPr>
        <w:pStyle w:val="NoSpacing"/>
        <w:rPr>
          <w:b/>
          <w:bCs/>
        </w:rPr>
      </w:pPr>
    </w:p>
    <w:p w14:paraId="7DCB3480" w14:textId="55CDD1A1" w:rsidR="004A6D0D" w:rsidRPr="00F7114E" w:rsidRDefault="00000000" w:rsidP="004A6D0D">
      <w:pPr>
        <w:pStyle w:val="NoSpacing"/>
        <w:rPr>
          <w:rStyle w:val="contentpasted0"/>
          <w:rFonts w:ascii="Calibri" w:hAnsi="Calibri" w:cs="Calibri"/>
          <w:color w:val="002451"/>
          <w:sz w:val="22"/>
          <w:szCs w:val="22"/>
        </w:rPr>
      </w:pPr>
      <w:sdt>
        <w:sdtPr>
          <w:rPr>
            <w:rStyle w:val="contentpasted0"/>
            <w:rFonts w:ascii="Calibri" w:hAnsi="Calibri" w:cs="Calibri"/>
            <w:color w:val="002451"/>
            <w:sz w:val="22"/>
            <w:szCs w:val="22"/>
          </w:rPr>
          <w:id w:val="-276104834"/>
          <w14:checkbox>
            <w14:checked w14:val="0"/>
            <w14:checkedState w14:val="2612" w14:font="MS Gothic"/>
            <w14:uncheckedState w14:val="2610" w14:font="MS Gothic"/>
          </w14:checkbox>
        </w:sdtPr>
        <w:sdtContent>
          <w:r w:rsidR="004A6D0D" w:rsidRPr="00F7114E">
            <w:rPr>
              <w:rStyle w:val="contentpasted0"/>
              <w:rFonts w:ascii="MS Gothic" w:eastAsia="MS Gothic" w:hAnsi="MS Gothic" w:cs="Calibri" w:hint="eastAsia"/>
              <w:color w:val="002451"/>
              <w:sz w:val="22"/>
              <w:szCs w:val="22"/>
            </w:rPr>
            <w:t>☐</w:t>
          </w:r>
        </w:sdtContent>
      </w:sdt>
      <w:r w:rsidR="004A6D0D">
        <w:rPr>
          <w:rStyle w:val="contentpasted0"/>
          <w:rFonts w:ascii="Calibri" w:hAnsi="Calibri" w:cs="Calibri"/>
          <w:color w:val="002451"/>
          <w:sz w:val="22"/>
          <w:szCs w:val="22"/>
        </w:rPr>
        <w:t>Nephrolithiasis</w:t>
      </w:r>
    </w:p>
    <w:p w14:paraId="77AA0A3B" w14:textId="73F52361" w:rsidR="004A6D0D" w:rsidRPr="00F7114E" w:rsidRDefault="00000000" w:rsidP="004A6D0D">
      <w:pPr>
        <w:pStyle w:val="NoSpacing"/>
        <w:rPr>
          <w:rStyle w:val="contentpasted0"/>
          <w:rFonts w:ascii="Calibri" w:hAnsi="Calibri" w:cs="Calibri"/>
          <w:color w:val="002451"/>
          <w:sz w:val="22"/>
          <w:szCs w:val="22"/>
        </w:rPr>
      </w:pPr>
      <w:sdt>
        <w:sdtPr>
          <w:rPr>
            <w:rStyle w:val="contentpasted0"/>
            <w:rFonts w:ascii="Calibri" w:hAnsi="Calibri" w:cs="Calibri"/>
            <w:color w:val="002451"/>
            <w:sz w:val="22"/>
            <w:szCs w:val="22"/>
          </w:rPr>
          <w:id w:val="-805317521"/>
          <w14:checkbox>
            <w14:checked w14:val="0"/>
            <w14:checkedState w14:val="2612" w14:font="MS Gothic"/>
            <w14:uncheckedState w14:val="2610" w14:font="MS Gothic"/>
          </w14:checkbox>
        </w:sdtPr>
        <w:sdtContent>
          <w:r w:rsidR="004A6D0D" w:rsidRPr="00F7114E">
            <w:rPr>
              <w:rStyle w:val="contentpasted0"/>
              <w:rFonts w:ascii="MS Gothic" w:eastAsia="MS Gothic" w:hAnsi="MS Gothic" w:cs="Calibri" w:hint="eastAsia"/>
              <w:color w:val="002451"/>
              <w:sz w:val="22"/>
              <w:szCs w:val="22"/>
            </w:rPr>
            <w:t>☐</w:t>
          </w:r>
        </w:sdtContent>
      </w:sdt>
      <w:r w:rsidR="004A6D0D">
        <w:rPr>
          <w:rStyle w:val="contentpasted0"/>
          <w:rFonts w:ascii="Calibri" w:hAnsi="Calibri" w:cs="Calibri"/>
          <w:color w:val="002451"/>
          <w:sz w:val="22"/>
          <w:szCs w:val="22"/>
        </w:rPr>
        <w:t>Robotics/Laparoscopy</w:t>
      </w:r>
    </w:p>
    <w:p w14:paraId="515783D3" w14:textId="68D177EC" w:rsidR="004A6D0D" w:rsidRPr="00F7114E" w:rsidRDefault="00000000" w:rsidP="004A6D0D">
      <w:pPr>
        <w:pStyle w:val="NoSpacing"/>
        <w:rPr>
          <w:rStyle w:val="contentpasted0"/>
          <w:rFonts w:ascii="Calibri" w:hAnsi="Calibri" w:cs="Calibri"/>
          <w:color w:val="002451"/>
          <w:sz w:val="22"/>
          <w:szCs w:val="22"/>
        </w:rPr>
      </w:pPr>
      <w:sdt>
        <w:sdtPr>
          <w:rPr>
            <w:rStyle w:val="contentpasted0"/>
            <w:rFonts w:ascii="Calibri" w:hAnsi="Calibri" w:cs="Calibri"/>
            <w:color w:val="002451"/>
            <w:sz w:val="22"/>
            <w:szCs w:val="22"/>
          </w:rPr>
          <w:id w:val="418679612"/>
          <w14:checkbox>
            <w14:checked w14:val="0"/>
            <w14:checkedState w14:val="2612" w14:font="MS Gothic"/>
            <w14:uncheckedState w14:val="2610" w14:font="MS Gothic"/>
          </w14:checkbox>
        </w:sdtPr>
        <w:sdtContent>
          <w:r w:rsidR="004A6D0D" w:rsidRPr="00F7114E">
            <w:rPr>
              <w:rStyle w:val="contentpasted0"/>
              <w:rFonts w:ascii="MS Gothic" w:eastAsia="MS Gothic" w:hAnsi="MS Gothic" w:cs="Calibri" w:hint="eastAsia"/>
              <w:color w:val="002451"/>
              <w:sz w:val="22"/>
              <w:szCs w:val="22"/>
            </w:rPr>
            <w:t>☐</w:t>
          </w:r>
        </w:sdtContent>
      </w:sdt>
      <w:r w:rsidR="004A6D0D">
        <w:rPr>
          <w:rStyle w:val="contentpasted0"/>
          <w:rFonts w:ascii="Calibri" w:hAnsi="Calibri" w:cs="Calibri"/>
          <w:color w:val="002451"/>
          <w:sz w:val="22"/>
          <w:szCs w:val="22"/>
        </w:rPr>
        <w:t>Benign Prostatic Hyperplasia</w:t>
      </w:r>
    </w:p>
    <w:p w14:paraId="25692260" w14:textId="0BC2575D" w:rsidR="004A6D0D" w:rsidRPr="00F7114E" w:rsidRDefault="00000000" w:rsidP="004A6D0D">
      <w:pPr>
        <w:pStyle w:val="NoSpacing"/>
        <w:rPr>
          <w:rFonts w:ascii="Calibri" w:hAnsi="Calibri" w:cs="Calibri"/>
          <w:color w:val="000000"/>
        </w:rPr>
      </w:pPr>
      <w:sdt>
        <w:sdtPr>
          <w:rPr>
            <w:rStyle w:val="contentpasted0"/>
            <w:rFonts w:ascii="Calibri" w:hAnsi="Calibri" w:cs="Calibri"/>
            <w:color w:val="002451"/>
            <w:sz w:val="22"/>
            <w:szCs w:val="22"/>
          </w:rPr>
          <w:id w:val="-575274674"/>
          <w14:checkbox>
            <w14:checked w14:val="0"/>
            <w14:checkedState w14:val="2612" w14:font="MS Gothic"/>
            <w14:uncheckedState w14:val="2610" w14:font="MS Gothic"/>
          </w14:checkbox>
        </w:sdtPr>
        <w:sdtContent>
          <w:r w:rsidR="004A6D0D" w:rsidRPr="00F7114E">
            <w:rPr>
              <w:rStyle w:val="contentpasted0"/>
              <w:rFonts w:ascii="MS Gothic" w:eastAsia="MS Gothic" w:hAnsi="MS Gothic" w:cs="Calibri" w:hint="eastAsia"/>
              <w:color w:val="002451"/>
              <w:sz w:val="22"/>
              <w:szCs w:val="22"/>
            </w:rPr>
            <w:t>☐</w:t>
          </w:r>
        </w:sdtContent>
      </w:sdt>
      <w:r w:rsidR="004A6D0D">
        <w:rPr>
          <w:rStyle w:val="contentpasted0"/>
          <w:rFonts w:ascii="Calibri" w:hAnsi="Calibri" w:cs="Calibri"/>
          <w:color w:val="002451"/>
          <w:sz w:val="22"/>
          <w:szCs w:val="22"/>
        </w:rPr>
        <w:t>Focal Therapy</w:t>
      </w:r>
    </w:p>
    <w:p w14:paraId="112F88EC" w14:textId="4648184E" w:rsidR="004A6D0D" w:rsidRDefault="00000000" w:rsidP="00013629">
      <w:pPr>
        <w:pStyle w:val="NoSpacing"/>
        <w:rPr>
          <w:rStyle w:val="contentpasted0"/>
          <w:rFonts w:ascii="Calibri" w:hAnsi="Calibri" w:cs="Calibri"/>
          <w:color w:val="002451"/>
          <w:sz w:val="22"/>
          <w:szCs w:val="22"/>
        </w:rPr>
      </w:pPr>
      <w:sdt>
        <w:sdtPr>
          <w:rPr>
            <w:rStyle w:val="contentpasted0"/>
            <w:rFonts w:ascii="Calibri" w:hAnsi="Calibri" w:cs="Calibri"/>
            <w:color w:val="002451"/>
            <w:sz w:val="22"/>
            <w:szCs w:val="22"/>
          </w:rPr>
          <w:id w:val="1687251509"/>
          <w14:checkbox>
            <w14:checked w14:val="0"/>
            <w14:checkedState w14:val="2612" w14:font="MS Gothic"/>
            <w14:uncheckedState w14:val="2610" w14:font="MS Gothic"/>
          </w14:checkbox>
        </w:sdtPr>
        <w:sdtContent>
          <w:r w:rsidR="004A6D0D" w:rsidRPr="00F7114E">
            <w:rPr>
              <w:rStyle w:val="contentpasted0"/>
              <w:rFonts w:ascii="MS Gothic" w:eastAsia="MS Gothic" w:hAnsi="MS Gothic" w:cs="Calibri" w:hint="eastAsia"/>
              <w:color w:val="002451"/>
              <w:sz w:val="22"/>
              <w:szCs w:val="22"/>
            </w:rPr>
            <w:t>☐</w:t>
          </w:r>
        </w:sdtContent>
      </w:sdt>
      <w:r w:rsidR="00013629">
        <w:rPr>
          <w:rStyle w:val="contentpasted0"/>
          <w:rFonts w:ascii="Calibri" w:hAnsi="Calibri" w:cs="Calibri"/>
          <w:color w:val="002451"/>
          <w:sz w:val="22"/>
          <w:szCs w:val="22"/>
        </w:rPr>
        <w:t xml:space="preserve">Other </w:t>
      </w:r>
    </w:p>
    <w:p w14:paraId="4A12F2F9" w14:textId="74867C92" w:rsidR="00FA50BB" w:rsidRPr="00013629" w:rsidRDefault="00FA50BB" w:rsidP="00013629">
      <w:pPr>
        <w:pStyle w:val="NoSpacing"/>
        <w:rPr>
          <w:rFonts w:ascii="Calibri" w:hAnsi="Calibri" w:cs="Calibri"/>
          <w:color w:val="000000"/>
        </w:rPr>
      </w:pPr>
      <w:r>
        <w:rPr>
          <w:rStyle w:val="contentpasted0"/>
          <w:rFonts w:ascii="Calibri" w:hAnsi="Calibri" w:cs="Calibri"/>
          <w:color w:val="002451"/>
          <w:sz w:val="22"/>
          <w:szCs w:val="22"/>
        </w:rPr>
        <w:t xml:space="preserve">     Specify:  </w:t>
      </w:r>
      <w:sdt>
        <w:sdtPr>
          <w:rPr>
            <w:rStyle w:val="contentpasted0"/>
            <w:rFonts w:ascii="Calibri" w:hAnsi="Calibri" w:cs="Calibri"/>
            <w:color w:val="002451"/>
            <w:sz w:val="22"/>
            <w:szCs w:val="22"/>
          </w:rPr>
          <w:id w:val="265817964"/>
          <w:placeholder>
            <w:docPart w:val="DefaultPlaceholder_-1854013440"/>
          </w:placeholder>
          <w:showingPlcHdr/>
          <w:text/>
        </w:sdtPr>
        <w:sdtContent>
          <w:r w:rsidRPr="0093651A">
            <w:rPr>
              <w:rStyle w:val="PlaceholderText"/>
            </w:rPr>
            <w:t>Click or tap here to enter text.</w:t>
          </w:r>
        </w:sdtContent>
      </w:sdt>
    </w:p>
    <w:p w14:paraId="27832F4B" w14:textId="77777777" w:rsidR="004A6D0D" w:rsidRPr="00CF6754" w:rsidRDefault="004A6D0D" w:rsidP="00BE1086">
      <w:pPr>
        <w:rPr>
          <w:b/>
          <w:bCs/>
          <w:sz w:val="22"/>
          <w:szCs w:val="22"/>
        </w:rPr>
      </w:pPr>
    </w:p>
    <w:p w14:paraId="287E5E15" w14:textId="31682618" w:rsidR="00BE1086" w:rsidRPr="00CF6754" w:rsidRDefault="00BE1086" w:rsidP="00BE1086">
      <w:pPr>
        <w:rPr>
          <w:b/>
          <w:bCs/>
          <w:sz w:val="22"/>
          <w:szCs w:val="22"/>
        </w:rPr>
      </w:pPr>
    </w:p>
    <w:p w14:paraId="12EC1A15" w14:textId="57A23CEF" w:rsidR="00BE1086" w:rsidRPr="00CF6754" w:rsidRDefault="00013629" w:rsidP="00BE1086">
      <w:pPr>
        <w:rPr>
          <w:b/>
          <w:bCs/>
          <w:sz w:val="22"/>
          <w:szCs w:val="22"/>
        </w:rPr>
      </w:pPr>
      <w:r>
        <w:rPr>
          <w:b/>
          <w:bCs/>
          <w:sz w:val="22"/>
          <w:szCs w:val="22"/>
        </w:rPr>
        <w:t>Course Title</w:t>
      </w:r>
      <w:r w:rsidR="00BE1086" w:rsidRPr="00CF6754">
        <w:rPr>
          <w:b/>
          <w:bCs/>
          <w:sz w:val="22"/>
          <w:szCs w:val="22"/>
        </w:rPr>
        <w:t>:</w:t>
      </w:r>
      <w:r w:rsidR="00BE1086">
        <w:rPr>
          <w:b/>
          <w:bCs/>
          <w:sz w:val="22"/>
          <w:szCs w:val="22"/>
        </w:rPr>
        <w:t xml:space="preserve"> </w:t>
      </w:r>
      <w:sdt>
        <w:sdtPr>
          <w:rPr>
            <w:b/>
            <w:bCs/>
            <w:sz w:val="22"/>
            <w:szCs w:val="22"/>
          </w:rPr>
          <w:id w:val="-1376151409"/>
          <w:placeholder>
            <w:docPart w:val="DefaultPlaceholder_-1854013440"/>
          </w:placeholder>
          <w:showingPlcHdr/>
        </w:sdtPr>
        <w:sdtContent>
          <w:r w:rsidR="00BE1086" w:rsidRPr="0093651A">
            <w:rPr>
              <w:rStyle w:val="PlaceholderText"/>
            </w:rPr>
            <w:t>Click or tap here to enter text.</w:t>
          </w:r>
        </w:sdtContent>
      </w:sdt>
    </w:p>
    <w:p w14:paraId="06B151ED" w14:textId="77777777" w:rsidR="00BE1086" w:rsidRPr="00CF6754" w:rsidRDefault="00BE1086" w:rsidP="00BE1086">
      <w:pPr>
        <w:rPr>
          <w:b/>
          <w:bCs/>
          <w:sz w:val="22"/>
          <w:szCs w:val="22"/>
        </w:rPr>
      </w:pPr>
    </w:p>
    <w:p w14:paraId="5BA0B0B6" w14:textId="5F572235" w:rsidR="00BE1086" w:rsidRDefault="00013629" w:rsidP="00BE1086">
      <w:pPr>
        <w:pBdr>
          <w:bottom w:val="single" w:sz="12" w:space="1" w:color="auto"/>
        </w:pBdr>
        <w:rPr>
          <w:b/>
          <w:bCs/>
          <w:sz w:val="22"/>
          <w:szCs w:val="22"/>
        </w:rPr>
      </w:pPr>
      <w:r>
        <w:rPr>
          <w:b/>
          <w:bCs/>
          <w:sz w:val="22"/>
          <w:szCs w:val="22"/>
        </w:rPr>
        <w:t>Course Director(s):</w:t>
      </w:r>
      <w:r w:rsidR="00BE1086">
        <w:rPr>
          <w:b/>
          <w:bCs/>
          <w:sz w:val="22"/>
          <w:szCs w:val="22"/>
        </w:rPr>
        <w:t xml:space="preserve">  </w:t>
      </w:r>
      <w:sdt>
        <w:sdtPr>
          <w:rPr>
            <w:b/>
            <w:bCs/>
            <w:sz w:val="22"/>
            <w:szCs w:val="22"/>
          </w:rPr>
          <w:id w:val="305363729"/>
          <w:placeholder>
            <w:docPart w:val="DefaultPlaceholder_-1854013440"/>
          </w:placeholder>
          <w:showingPlcHdr/>
        </w:sdtPr>
        <w:sdtContent>
          <w:r w:rsidR="00BE1086" w:rsidRPr="0093651A">
            <w:rPr>
              <w:rStyle w:val="PlaceholderText"/>
            </w:rPr>
            <w:t>Click or tap here to enter text.</w:t>
          </w:r>
        </w:sdtContent>
      </w:sdt>
    </w:p>
    <w:p w14:paraId="56CFF1FD" w14:textId="77777777" w:rsidR="00D049F8" w:rsidRDefault="00D049F8" w:rsidP="00BE1086">
      <w:pPr>
        <w:pBdr>
          <w:bottom w:val="single" w:sz="12" w:space="1" w:color="auto"/>
        </w:pBdr>
        <w:rPr>
          <w:b/>
          <w:bCs/>
          <w:sz w:val="22"/>
          <w:szCs w:val="22"/>
        </w:rPr>
      </w:pPr>
    </w:p>
    <w:p w14:paraId="04CBAFC2" w14:textId="7A48016C" w:rsidR="00D049F8" w:rsidRDefault="00013629" w:rsidP="00BE1086">
      <w:pPr>
        <w:pBdr>
          <w:bottom w:val="single" w:sz="12" w:space="1" w:color="auto"/>
        </w:pBdr>
        <w:rPr>
          <w:b/>
          <w:bCs/>
          <w:sz w:val="22"/>
          <w:szCs w:val="22"/>
        </w:rPr>
      </w:pPr>
      <w:r>
        <w:rPr>
          <w:b/>
          <w:bCs/>
          <w:sz w:val="22"/>
          <w:szCs w:val="22"/>
        </w:rPr>
        <w:t>Faculty Members</w:t>
      </w:r>
      <w:r w:rsidR="00D049F8">
        <w:rPr>
          <w:b/>
          <w:bCs/>
          <w:sz w:val="22"/>
          <w:szCs w:val="22"/>
        </w:rPr>
        <w:t xml:space="preserve">:  </w:t>
      </w:r>
    </w:p>
    <w:p w14:paraId="32FD619D" w14:textId="77777777" w:rsidR="00A30E08" w:rsidRDefault="00A30E08" w:rsidP="00BE1086">
      <w:pPr>
        <w:pBdr>
          <w:bottom w:val="single" w:sz="12" w:space="1" w:color="auto"/>
        </w:pBdr>
        <w:rPr>
          <w:b/>
          <w:bCs/>
          <w:sz w:val="22"/>
          <w:szCs w:val="22"/>
        </w:rPr>
      </w:pPr>
    </w:p>
    <w:p w14:paraId="599171BE" w14:textId="5BB24949" w:rsidR="00A30E08" w:rsidRDefault="00A30E08" w:rsidP="00BE1086">
      <w:pPr>
        <w:pBdr>
          <w:bottom w:val="single" w:sz="12" w:space="1" w:color="auto"/>
        </w:pBdr>
        <w:rPr>
          <w:b/>
          <w:bCs/>
          <w:sz w:val="22"/>
          <w:szCs w:val="22"/>
        </w:rPr>
      </w:pPr>
      <w:r>
        <w:rPr>
          <w:b/>
          <w:bCs/>
          <w:sz w:val="22"/>
          <w:szCs w:val="22"/>
        </w:rPr>
        <w:t xml:space="preserve">1. </w:t>
      </w:r>
      <w:sdt>
        <w:sdtPr>
          <w:rPr>
            <w:b/>
            <w:bCs/>
            <w:sz w:val="22"/>
            <w:szCs w:val="22"/>
          </w:rPr>
          <w:id w:val="635295409"/>
          <w:placeholder>
            <w:docPart w:val="DefaultPlaceholder_-1854013440"/>
          </w:placeholder>
          <w:showingPlcHdr/>
          <w:text/>
        </w:sdtPr>
        <w:sdtContent>
          <w:r w:rsidR="00C25CA2" w:rsidRPr="0093651A">
            <w:rPr>
              <w:rStyle w:val="PlaceholderText"/>
            </w:rPr>
            <w:t>Click or tap here to enter text.</w:t>
          </w:r>
        </w:sdtContent>
      </w:sdt>
    </w:p>
    <w:p w14:paraId="3711304B" w14:textId="77777777" w:rsidR="00A30E08" w:rsidRDefault="00A30E08" w:rsidP="00BE1086">
      <w:pPr>
        <w:pBdr>
          <w:bottom w:val="single" w:sz="12" w:space="1" w:color="auto"/>
        </w:pBdr>
        <w:rPr>
          <w:b/>
          <w:bCs/>
          <w:sz w:val="22"/>
          <w:szCs w:val="22"/>
        </w:rPr>
      </w:pPr>
    </w:p>
    <w:p w14:paraId="3F469569" w14:textId="7E0E6E95" w:rsidR="00A30E08" w:rsidRDefault="00A30E08" w:rsidP="00BE1086">
      <w:pPr>
        <w:pBdr>
          <w:bottom w:val="single" w:sz="12" w:space="1" w:color="auto"/>
        </w:pBdr>
        <w:rPr>
          <w:b/>
          <w:bCs/>
          <w:sz w:val="22"/>
          <w:szCs w:val="22"/>
        </w:rPr>
      </w:pPr>
      <w:r>
        <w:rPr>
          <w:b/>
          <w:bCs/>
          <w:sz w:val="22"/>
          <w:szCs w:val="22"/>
        </w:rPr>
        <w:t xml:space="preserve">2. </w:t>
      </w:r>
      <w:sdt>
        <w:sdtPr>
          <w:rPr>
            <w:b/>
            <w:bCs/>
            <w:sz w:val="22"/>
            <w:szCs w:val="22"/>
          </w:rPr>
          <w:id w:val="1110235570"/>
          <w:placeholder>
            <w:docPart w:val="DefaultPlaceholder_-1854013440"/>
          </w:placeholder>
          <w:showingPlcHdr/>
          <w:text/>
        </w:sdtPr>
        <w:sdtContent>
          <w:r w:rsidR="00C25CA2" w:rsidRPr="0093651A">
            <w:rPr>
              <w:rStyle w:val="PlaceholderText"/>
            </w:rPr>
            <w:t>Click or tap here to enter text.</w:t>
          </w:r>
        </w:sdtContent>
      </w:sdt>
    </w:p>
    <w:p w14:paraId="52316772" w14:textId="77777777" w:rsidR="00A30E08" w:rsidRDefault="00A30E08" w:rsidP="00BE1086">
      <w:pPr>
        <w:pBdr>
          <w:bottom w:val="single" w:sz="12" w:space="1" w:color="auto"/>
        </w:pBdr>
        <w:rPr>
          <w:b/>
          <w:bCs/>
          <w:sz w:val="22"/>
          <w:szCs w:val="22"/>
        </w:rPr>
      </w:pPr>
    </w:p>
    <w:p w14:paraId="3FA4740A" w14:textId="623EEDD5" w:rsidR="00A30E08" w:rsidRDefault="00A30E08" w:rsidP="00BE1086">
      <w:pPr>
        <w:pBdr>
          <w:bottom w:val="single" w:sz="12" w:space="1" w:color="auto"/>
        </w:pBdr>
        <w:rPr>
          <w:b/>
          <w:bCs/>
          <w:sz w:val="22"/>
          <w:szCs w:val="22"/>
        </w:rPr>
      </w:pPr>
      <w:r>
        <w:rPr>
          <w:b/>
          <w:bCs/>
          <w:sz w:val="22"/>
          <w:szCs w:val="22"/>
        </w:rPr>
        <w:t>3.</w:t>
      </w:r>
      <w:r w:rsidR="00C25CA2">
        <w:rPr>
          <w:b/>
          <w:bCs/>
          <w:sz w:val="22"/>
          <w:szCs w:val="22"/>
        </w:rPr>
        <w:t xml:space="preserve"> </w:t>
      </w:r>
      <w:sdt>
        <w:sdtPr>
          <w:rPr>
            <w:b/>
            <w:bCs/>
            <w:sz w:val="22"/>
            <w:szCs w:val="22"/>
          </w:rPr>
          <w:id w:val="720866855"/>
          <w:placeholder>
            <w:docPart w:val="DefaultPlaceholder_-1854013440"/>
          </w:placeholder>
          <w:showingPlcHdr/>
          <w:text/>
        </w:sdtPr>
        <w:sdtContent>
          <w:r w:rsidR="00C25CA2" w:rsidRPr="0093651A">
            <w:rPr>
              <w:rStyle w:val="PlaceholderText"/>
            </w:rPr>
            <w:t>Click or tap here to enter text.</w:t>
          </w:r>
        </w:sdtContent>
      </w:sdt>
    </w:p>
    <w:p w14:paraId="21409828" w14:textId="77777777" w:rsidR="00A30E08" w:rsidRDefault="00A30E08" w:rsidP="00BE1086">
      <w:pPr>
        <w:pBdr>
          <w:bottom w:val="single" w:sz="12" w:space="1" w:color="auto"/>
        </w:pBdr>
        <w:rPr>
          <w:b/>
          <w:bCs/>
          <w:sz w:val="22"/>
          <w:szCs w:val="22"/>
        </w:rPr>
      </w:pPr>
    </w:p>
    <w:p w14:paraId="6C94B07D" w14:textId="3C4AC270" w:rsidR="00A30E08" w:rsidRDefault="00A30E08" w:rsidP="00BE1086">
      <w:pPr>
        <w:pBdr>
          <w:bottom w:val="single" w:sz="12" w:space="1" w:color="auto"/>
        </w:pBdr>
        <w:rPr>
          <w:b/>
          <w:bCs/>
          <w:sz w:val="22"/>
          <w:szCs w:val="22"/>
        </w:rPr>
      </w:pPr>
      <w:r>
        <w:rPr>
          <w:b/>
          <w:bCs/>
          <w:sz w:val="22"/>
          <w:szCs w:val="22"/>
        </w:rPr>
        <w:t xml:space="preserve">4. </w:t>
      </w:r>
      <w:sdt>
        <w:sdtPr>
          <w:rPr>
            <w:b/>
            <w:bCs/>
            <w:sz w:val="22"/>
            <w:szCs w:val="22"/>
          </w:rPr>
          <w:id w:val="1345513017"/>
          <w:placeholder>
            <w:docPart w:val="DefaultPlaceholder_-1854013440"/>
          </w:placeholder>
          <w:showingPlcHdr/>
          <w:text/>
        </w:sdtPr>
        <w:sdtContent>
          <w:r w:rsidR="00C25CA2" w:rsidRPr="0093651A">
            <w:rPr>
              <w:rStyle w:val="PlaceholderText"/>
            </w:rPr>
            <w:t>Click or tap here to enter text.</w:t>
          </w:r>
        </w:sdtContent>
      </w:sdt>
    </w:p>
    <w:p w14:paraId="195EDCA1" w14:textId="77777777" w:rsidR="00A30E08" w:rsidRDefault="00A30E08" w:rsidP="00BE1086">
      <w:pPr>
        <w:pBdr>
          <w:bottom w:val="single" w:sz="12" w:space="1" w:color="auto"/>
        </w:pBdr>
        <w:rPr>
          <w:b/>
          <w:bCs/>
          <w:sz w:val="22"/>
          <w:szCs w:val="22"/>
        </w:rPr>
      </w:pPr>
    </w:p>
    <w:p w14:paraId="081B8946" w14:textId="1CE62208" w:rsidR="00A30E08" w:rsidRDefault="00A30E08" w:rsidP="00BE1086">
      <w:pPr>
        <w:pBdr>
          <w:bottom w:val="single" w:sz="12" w:space="1" w:color="auto"/>
        </w:pBdr>
        <w:rPr>
          <w:b/>
          <w:bCs/>
          <w:sz w:val="22"/>
          <w:szCs w:val="22"/>
        </w:rPr>
      </w:pPr>
      <w:r>
        <w:rPr>
          <w:b/>
          <w:bCs/>
          <w:sz w:val="22"/>
          <w:szCs w:val="22"/>
        </w:rPr>
        <w:t xml:space="preserve">5. </w:t>
      </w:r>
      <w:sdt>
        <w:sdtPr>
          <w:rPr>
            <w:b/>
            <w:bCs/>
            <w:sz w:val="22"/>
            <w:szCs w:val="22"/>
          </w:rPr>
          <w:id w:val="1556194139"/>
          <w:placeholder>
            <w:docPart w:val="DefaultPlaceholder_-1854013440"/>
          </w:placeholder>
          <w:showingPlcHdr/>
          <w:text/>
        </w:sdtPr>
        <w:sdtContent>
          <w:r w:rsidR="00C25CA2" w:rsidRPr="0093651A">
            <w:rPr>
              <w:rStyle w:val="PlaceholderText"/>
            </w:rPr>
            <w:t>Click or tap here to enter text.</w:t>
          </w:r>
        </w:sdtContent>
      </w:sdt>
    </w:p>
    <w:p w14:paraId="59E37568" w14:textId="77777777" w:rsidR="00D049F8" w:rsidRDefault="00D049F8" w:rsidP="00BE1086">
      <w:pPr>
        <w:pBdr>
          <w:bottom w:val="single" w:sz="12" w:space="1" w:color="auto"/>
        </w:pBdr>
        <w:rPr>
          <w:b/>
          <w:bCs/>
          <w:sz w:val="22"/>
          <w:szCs w:val="22"/>
        </w:rPr>
      </w:pPr>
    </w:p>
    <w:p w14:paraId="7FF29A9A" w14:textId="4E284DDE" w:rsidR="00C25CA2" w:rsidRDefault="00C25CA2" w:rsidP="00BE1086">
      <w:pPr>
        <w:pBdr>
          <w:bottom w:val="single" w:sz="12" w:space="1" w:color="auto"/>
        </w:pBdr>
        <w:rPr>
          <w:b/>
          <w:bCs/>
          <w:sz w:val="22"/>
          <w:szCs w:val="22"/>
        </w:rPr>
      </w:pPr>
      <w:r>
        <w:rPr>
          <w:b/>
          <w:bCs/>
          <w:sz w:val="22"/>
          <w:szCs w:val="22"/>
        </w:rPr>
        <w:t>_____________________________________________________________________________________</w:t>
      </w:r>
      <w:r w:rsidR="00FA50BB">
        <w:rPr>
          <w:b/>
          <w:bCs/>
          <w:sz w:val="22"/>
          <w:szCs w:val="22"/>
        </w:rPr>
        <w:t>___________</w:t>
      </w:r>
    </w:p>
    <w:p w14:paraId="63B27503" w14:textId="77777777" w:rsidR="00FA50BB" w:rsidRDefault="00FA50BB" w:rsidP="00BE1086">
      <w:pPr>
        <w:pBdr>
          <w:bottom w:val="single" w:sz="12" w:space="1" w:color="auto"/>
        </w:pBdr>
        <w:rPr>
          <w:b/>
          <w:bCs/>
          <w:sz w:val="22"/>
          <w:szCs w:val="22"/>
        </w:rPr>
      </w:pPr>
    </w:p>
    <w:p w14:paraId="52CDA1FD" w14:textId="2DE4914F" w:rsidR="00D049F8" w:rsidRDefault="00013629" w:rsidP="00BE1086">
      <w:pPr>
        <w:pBdr>
          <w:bottom w:val="single" w:sz="12" w:space="1" w:color="auto"/>
        </w:pBdr>
        <w:rPr>
          <w:b/>
          <w:bCs/>
          <w:sz w:val="22"/>
          <w:szCs w:val="22"/>
        </w:rPr>
      </w:pPr>
      <w:r>
        <w:rPr>
          <w:b/>
          <w:bCs/>
          <w:sz w:val="22"/>
          <w:szCs w:val="22"/>
        </w:rPr>
        <w:t>Problems and Needs Assessment (limit to one paragrap</w:t>
      </w:r>
      <w:r w:rsidR="00C25CA2">
        <w:rPr>
          <w:b/>
          <w:bCs/>
          <w:sz w:val="22"/>
          <w:szCs w:val="22"/>
        </w:rPr>
        <w:t>h):</w:t>
      </w:r>
    </w:p>
    <w:p w14:paraId="22B3F6F2" w14:textId="77777777" w:rsidR="00C25CA2" w:rsidRDefault="00C25CA2" w:rsidP="00BE1086">
      <w:pPr>
        <w:pBdr>
          <w:bottom w:val="single" w:sz="12" w:space="1" w:color="auto"/>
        </w:pBdr>
        <w:rPr>
          <w:b/>
          <w:bCs/>
          <w:sz w:val="22"/>
          <w:szCs w:val="22"/>
        </w:rPr>
      </w:pPr>
    </w:p>
    <w:p w14:paraId="68B89522" w14:textId="77777777" w:rsidR="00C25CA2" w:rsidRDefault="00C25CA2" w:rsidP="00BE1086">
      <w:pPr>
        <w:pBdr>
          <w:bottom w:val="single" w:sz="12" w:space="1" w:color="auto"/>
        </w:pBdr>
        <w:rPr>
          <w:b/>
          <w:bCs/>
          <w:sz w:val="22"/>
          <w:szCs w:val="22"/>
        </w:rPr>
      </w:pPr>
    </w:p>
    <w:p w14:paraId="475E6ED9" w14:textId="77777777" w:rsidR="00C25CA2" w:rsidRDefault="00C25CA2" w:rsidP="00BE1086">
      <w:pPr>
        <w:pBdr>
          <w:bottom w:val="single" w:sz="12" w:space="1" w:color="auto"/>
        </w:pBdr>
        <w:rPr>
          <w:b/>
          <w:bCs/>
          <w:sz w:val="22"/>
          <w:szCs w:val="22"/>
        </w:rPr>
      </w:pPr>
    </w:p>
    <w:p w14:paraId="09465848" w14:textId="77777777" w:rsidR="00C25CA2" w:rsidRDefault="00C25CA2" w:rsidP="00BE1086">
      <w:pPr>
        <w:pBdr>
          <w:bottom w:val="single" w:sz="12" w:space="1" w:color="auto"/>
        </w:pBdr>
        <w:rPr>
          <w:b/>
          <w:bCs/>
          <w:sz w:val="22"/>
          <w:szCs w:val="22"/>
        </w:rPr>
      </w:pPr>
    </w:p>
    <w:p w14:paraId="4D15A90B" w14:textId="77777777" w:rsidR="00C25CA2" w:rsidRDefault="00C25CA2" w:rsidP="00BE1086">
      <w:pPr>
        <w:pBdr>
          <w:bottom w:val="single" w:sz="12" w:space="1" w:color="auto"/>
        </w:pBdr>
        <w:rPr>
          <w:b/>
          <w:bCs/>
          <w:sz w:val="22"/>
          <w:szCs w:val="22"/>
        </w:rPr>
      </w:pPr>
    </w:p>
    <w:p w14:paraId="305F7F6F" w14:textId="77777777" w:rsidR="00C25CA2" w:rsidRDefault="00C25CA2" w:rsidP="00BE1086">
      <w:pPr>
        <w:pBdr>
          <w:bottom w:val="single" w:sz="12" w:space="1" w:color="auto"/>
        </w:pBdr>
        <w:rPr>
          <w:b/>
          <w:bCs/>
          <w:sz w:val="22"/>
          <w:szCs w:val="22"/>
        </w:rPr>
      </w:pPr>
    </w:p>
    <w:p w14:paraId="0FE97736" w14:textId="1F45534D" w:rsidR="00C25CA2" w:rsidRDefault="00C25CA2" w:rsidP="00BE1086">
      <w:pPr>
        <w:pBdr>
          <w:bottom w:val="single" w:sz="12" w:space="1" w:color="auto"/>
        </w:pBdr>
        <w:rPr>
          <w:b/>
          <w:bCs/>
          <w:sz w:val="22"/>
          <w:szCs w:val="22"/>
        </w:rPr>
      </w:pPr>
      <w:r>
        <w:rPr>
          <w:b/>
          <w:bCs/>
          <w:sz w:val="22"/>
          <w:szCs w:val="22"/>
        </w:rPr>
        <w:t>_____________________________________________________________________________________</w:t>
      </w:r>
      <w:r w:rsidR="00FA50BB">
        <w:rPr>
          <w:b/>
          <w:bCs/>
          <w:sz w:val="22"/>
          <w:szCs w:val="22"/>
        </w:rPr>
        <w:t>___________</w:t>
      </w:r>
    </w:p>
    <w:p w14:paraId="78C3536C" w14:textId="77777777" w:rsidR="00C25CA2" w:rsidRDefault="00C25CA2" w:rsidP="00BE1086">
      <w:pPr>
        <w:pBdr>
          <w:bottom w:val="single" w:sz="12" w:space="1" w:color="auto"/>
        </w:pBdr>
        <w:rPr>
          <w:b/>
          <w:bCs/>
          <w:sz w:val="22"/>
          <w:szCs w:val="22"/>
        </w:rPr>
      </w:pPr>
    </w:p>
    <w:p w14:paraId="4952EB92" w14:textId="614ACDE0" w:rsidR="00C25CA2" w:rsidRDefault="00C25CA2" w:rsidP="00C25CA2">
      <w:pPr>
        <w:pBdr>
          <w:bottom w:val="single" w:sz="12" w:space="1" w:color="auto"/>
        </w:pBdr>
        <w:rPr>
          <w:b/>
          <w:bCs/>
          <w:sz w:val="22"/>
          <w:szCs w:val="22"/>
        </w:rPr>
      </w:pPr>
      <w:r>
        <w:rPr>
          <w:b/>
          <w:bCs/>
          <w:sz w:val="22"/>
          <w:szCs w:val="22"/>
        </w:rPr>
        <w:t>Course Description (limit to one paragraph):</w:t>
      </w:r>
    </w:p>
    <w:p w14:paraId="0D24269F" w14:textId="77777777" w:rsidR="00C25CA2" w:rsidRDefault="00C25CA2" w:rsidP="00C25CA2">
      <w:pPr>
        <w:pBdr>
          <w:bottom w:val="single" w:sz="12" w:space="1" w:color="auto"/>
        </w:pBdr>
        <w:rPr>
          <w:b/>
          <w:bCs/>
          <w:sz w:val="22"/>
          <w:szCs w:val="22"/>
        </w:rPr>
      </w:pPr>
    </w:p>
    <w:p w14:paraId="3EEA486D" w14:textId="77777777" w:rsidR="00C25CA2" w:rsidRDefault="00C25CA2" w:rsidP="00C25CA2">
      <w:pPr>
        <w:pBdr>
          <w:bottom w:val="single" w:sz="12" w:space="1" w:color="auto"/>
        </w:pBdr>
        <w:rPr>
          <w:b/>
          <w:bCs/>
          <w:sz w:val="22"/>
          <w:szCs w:val="22"/>
        </w:rPr>
      </w:pPr>
    </w:p>
    <w:p w14:paraId="3CE94CF2" w14:textId="77777777" w:rsidR="00C25CA2" w:rsidRDefault="00C25CA2" w:rsidP="00C25CA2">
      <w:pPr>
        <w:pBdr>
          <w:bottom w:val="single" w:sz="12" w:space="1" w:color="auto"/>
        </w:pBdr>
        <w:rPr>
          <w:b/>
          <w:bCs/>
          <w:sz w:val="22"/>
          <w:szCs w:val="22"/>
        </w:rPr>
      </w:pPr>
    </w:p>
    <w:p w14:paraId="5D39C777" w14:textId="77777777" w:rsidR="00C25CA2" w:rsidRDefault="00C25CA2" w:rsidP="00C25CA2">
      <w:pPr>
        <w:pBdr>
          <w:bottom w:val="single" w:sz="12" w:space="1" w:color="auto"/>
        </w:pBdr>
        <w:rPr>
          <w:b/>
          <w:bCs/>
          <w:sz w:val="22"/>
          <w:szCs w:val="22"/>
        </w:rPr>
      </w:pPr>
    </w:p>
    <w:p w14:paraId="0CA5FB1F" w14:textId="77777777" w:rsidR="00C25CA2" w:rsidRDefault="00C25CA2" w:rsidP="00C25CA2">
      <w:pPr>
        <w:pBdr>
          <w:bottom w:val="single" w:sz="12" w:space="1" w:color="auto"/>
        </w:pBdr>
        <w:rPr>
          <w:b/>
          <w:bCs/>
          <w:sz w:val="22"/>
          <w:szCs w:val="22"/>
        </w:rPr>
      </w:pPr>
    </w:p>
    <w:p w14:paraId="569F9466" w14:textId="77777777" w:rsidR="00C25CA2" w:rsidRDefault="00C25CA2" w:rsidP="00C25CA2">
      <w:pPr>
        <w:pBdr>
          <w:bottom w:val="single" w:sz="12" w:space="1" w:color="auto"/>
        </w:pBdr>
        <w:rPr>
          <w:b/>
          <w:bCs/>
          <w:sz w:val="22"/>
          <w:szCs w:val="22"/>
        </w:rPr>
      </w:pPr>
    </w:p>
    <w:p w14:paraId="430CF97A" w14:textId="3CCCE752" w:rsidR="00C25CA2" w:rsidRDefault="00C25CA2" w:rsidP="00C25CA2">
      <w:pPr>
        <w:pBdr>
          <w:bottom w:val="single" w:sz="12" w:space="1" w:color="auto"/>
        </w:pBdr>
        <w:rPr>
          <w:b/>
          <w:bCs/>
          <w:sz w:val="22"/>
          <w:szCs w:val="22"/>
        </w:rPr>
      </w:pPr>
      <w:r>
        <w:rPr>
          <w:b/>
          <w:bCs/>
          <w:sz w:val="22"/>
          <w:szCs w:val="22"/>
        </w:rPr>
        <w:t>____________________________________________________________________________________</w:t>
      </w:r>
      <w:r w:rsidR="00942F23">
        <w:rPr>
          <w:b/>
          <w:bCs/>
          <w:sz w:val="22"/>
          <w:szCs w:val="22"/>
        </w:rPr>
        <w:t>___________</w:t>
      </w:r>
      <w:r>
        <w:rPr>
          <w:b/>
          <w:bCs/>
          <w:sz w:val="22"/>
          <w:szCs w:val="22"/>
        </w:rPr>
        <w:t>_</w:t>
      </w:r>
    </w:p>
    <w:p w14:paraId="4C9204B8" w14:textId="77777777" w:rsidR="00D049F8" w:rsidRDefault="00D049F8" w:rsidP="00BE1086">
      <w:pPr>
        <w:pBdr>
          <w:bottom w:val="single" w:sz="12" w:space="1" w:color="auto"/>
        </w:pBdr>
        <w:rPr>
          <w:b/>
          <w:bCs/>
          <w:sz w:val="22"/>
          <w:szCs w:val="22"/>
        </w:rPr>
      </w:pPr>
    </w:p>
    <w:p w14:paraId="577EE4B0" w14:textId="5E7816AD" w:rsidR="00D049F8" w:rsidRDefault="00FA50BB" w:rsidP="00BE1086">
      <w:pPr>
        <w:pBdr>
          <w:bottom w:val="single" w:sz="12" w:space="1" w:color="auto"/>
        </w:pBdr>
        <w:rPr>
          <w:b/>
          <w:bCs/>
          <w:sz w:val="22"/>
          <w:szCs w:val="22"/>
        </w:rPr>
      </w:pPr>
      <w:r>
        <w:rPr>
          <w:b/>
          <w:bCs/>
          <w:sz w:val="22"/>
          <w:szCs w:val="22"/>
        </w:rPr>
        <w:t xml:space="preserve">Learning Objective 1:  </w:t>
      </w:r>
      <w:sdt>
        <w:sdtPr>
          <w:rPr>
            <w:b/>
            <w:bCs/>
            <w:sz w:val="22"/>
            <w:szCs w:val="22"/>
          </w:rPr>
          <w:id w:val="57294976"/>
          <w:placeholder>
            <w:docPart w:val="DefaultPlaceholder_-1854013440"/>
          </w:placeholder>
          <w:showingPlcHdr/>
          <w:text/>
        </w:sdtPr>
        <w:sdtContent>
          <w:r w:rsidRPr="0093651A">
            <w:rPr>
              <w:rStyle w:val="PlaceholderText"/>
            </w:rPr>
            <w:t>Click or tap here to enter text.</w:t>
          </w:r>
        </w:sdtContent>
      </w:sdt>
    </w:p>
    <w:p w14:paraId="3F9D3167" w14:textId="77777777" w:rsidR="00AC6161" w:rsidRDefault="00AC6161" w:rsidP="00BE1086">
      <w:pPr>
        <w:pBdr>
          <w:bottom w:val="single" w:sz="12" w:space="1" w:color="auto"/>
        </w:pBdr>
        <w:rPr>
          <w:b/>
          <w:bCs/>
          <w:sz w:val="22"/>
          <w:szCs w:val="22"/>
        </w:rPr>
      </w:pPr>
    </w:p>
    <w:p w14:paraId="5658BA0B" w14:textId="77777777" w:rsidR="00FA50BB" w:rsidRDefault="00FA50BB" w:rsidP="00BE1086">
      <w:pPr>
        <w:pBdr>
          <w:bottom w:val="single" w:sz="12" w:space="1" w:color="auto"/>
        </w:pBdr>
        <w:rPr>
          <w:b/>
          <w:bCs/>
          <w:sz w:val="22"/>
          <w:szCs w:val="22"/>
        </w:rPr>
      </w:pPr>
    </w:p>
    <w:p w14:paraId="2A60C3BE" w14:textId="2FEEB77E" w:rsidR="00FA50BB" w:rsidRDefault="00FA50BB" w:rsidP="00BE1086">
      <w:pPr>
        <w:pBdr>
          <w:bottom w:val="single" w:sz="12" w:space="1" w:color="auto"/>
        </w:pBdr>
        <w:rPr>
          <w:b/>
          <w:bCs/>
          <w:sz w:val="22"/>
          <w:szCs w:val="22"/>
        </w:rPr>
      </w:pPr>
      <w:r>
        <w:rPr>
          <w:b/>
          <w:bCs/>
          <w:sz w:val="22"/>
          <w:szCs w:val="22"/>
        </w:rPr>
        <w:t xml:space="preserve">Learning Objective 2: </w:t>
      </w:r>
      <w:sdt>
        <w:sdtPr>
          <w:rPr>
            <w:b/>
            <w:bCs/>
            <w:sz w:val="22"/>
            <w:szCs w:val="22"/>
          </w:rPr>
          <w:id w:val="-574810657"/>
          <w:placeholder>
            <w:docPart w:val="DefaultPlaceholder_-1854013440"/>
          </w:placeholder>
          <w:showingPlcHdr/>
          <w:text/>
        </w:sdtPr>
        <w:sdtContent>
          <w:r w:rsidRPr="0093651A">
            <w:rPr>
              <w:rStyle w:val="PlaceholderText"/>
            </w:rPr>
            <w:t>Click or tap here to enter text.</w:t>
          </w:r>
        </w:sdtContent>
      </w:sdt>
    </w:p>
    <w:p w14:paraId="3EA81820" w14:textId="77777777" w:rsidR="00BE1086" w:rsidRDefault="00BE1086" w:rsidP="00BE1086">
      <w:pPr>
        <w:pBdr>
          <w:bottom w:val="single" w:sz="12" w:space="1" w:color="auto"/>
        </w:pBdr>
        <w:rPr>
          <w:b/>
          <w:bCs/>
          <w:sz w:val="22"/>
          <w:szCs w:val="22"/>
        </w:rPr>
      </w:pPr>
    </w:p>
    <w:p w14:paraId="5B6B97B9" w14:textId="77777777" w:rsidR="00FA50BB" w:rsidRDefault="00FA50BB" w:rsidP="00BE1086">
      <w:pPr>
        <w:pBdr>
          <w:bottom w:val="single" w:sz="12" w:space="1" w:color="auto"/>
        </w:pBdr>
        <w:rPr>
          <w:b/>
          <w:bCs/>
          <w:sz w:val="22"/>
          <w:szCs w:val="22"/>
        </w:rPr>
      </w:pPr>
    </w:p>
    <w:p w14:paraId="623E5E3B" w14:textId="571ADBD5" w:rsidR="00FA50BB" w:rsidRPr="00CF6754" w:rsidRDefault="00FA50BB" w:rsidP="00BE1086">
      <w:pPr>
        <w:pBdr>
          <w:bottom w:val="single" w:sz="12" w:space="1" w:color="auto"/>
        </w:pBdr>
        <w:rPr>
          <w:b/>
          <w:bCs/>
          <w:sz w:val="22"/>
          <w:szCs w:val="22"/>
        </w:rPr>
      </w:pPr>
      <w:r>
        <w:rPr>
          <w:b/>
          <w:bCs/>
          <w:sz w:val="22"/>
          <w:szCs w:val="22"/>
        </w:rPr>
        <w:t xml:space="preserve">Learning Objective 3: </w:t>
      </w:r>
      <w:sdt>
        <w:sdtPr>
          <w:rPr>
            <w:b/>
            <w:bCs/>
            <w:sz w:val="22"/>
            <w:szCs w:val="22"/>
          </w:rPr>
          <w:id w:val="134145461"/>
          <w:placeholder>
            <w:docPart w:val="DefaultPlaceholder_-1854013440"/>
          </w:placeholder>
          <w:showingPlcHdr/>
          <w:text/>
        </w:sdtPr>
        <w:sdtContent>
          <w:r w:rsidRPr="0093651A">
            <w:rPr>
              <w:rStyle w:val="PlaceholderText"/>
            </w:rPr>
            <w:t>Click or tap here to enter text.</w:t>
          </w:r>
        </w:sdtContent>
      </w:sdt>
    </w:p>
    <w:bookmarkEnd w:id="0"/>
    <w:bookmarkEnd w:id="1"/>
    <w:p w14:paraId="51B24D94" w14:textId="77777777" w:rsidR="00BE1086" w:rsidRDefault="00BE1086" w:rsidP="00BE1086">
      <w:pPr>
        <w:rPr>
          <w:b/>
          <w:bCs/>
          <w:sz w:val="22"/>
          <w:szCs w:val="22"/>
        </w:rPr>
      </w:pPr>
    </w:p>
    <w:sectPr w:rsidR="00BE1086" w:rsidSect="00FA50BB">
      <w:pgSz w:w="12240" w:h="15840"/>
      <w:pgMar w:top="720" w:right="720" w:bottom="720" w:left="720" w:header="720" w:footer="720" w:gutter="0"/>
      <w:pgBorders w:offsetFrom="page">
        <w:top w:val="single" w:sz="24" w:space="24" w:color="0070C0"/>
        <w:left w:val="single" w:sz="24" w:space="24" w:color="0070C0"/>
        <w:bottom w:val="single" w:sz="24" w:space="24" w:color="0070C0"/>
        <w:right w:val="single" w:sz="24"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386104"/>
    <w:multiLevelType w:val="hybridMultilevel"/>
    <w:tmpl w:val="51E6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51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86"/>
    <w:rsid w:val="00013629"/>
    <w:rsid w:val="00114C55"/>
    <w:rsid w:val="001A5327"/>
    <w:rsid w:val="00261907"/>
    <w:rsid w:val="00306E3A"/>
    <w:rsid w:val="0032634D"/>
    <w:rsid w:val="003C00F3"/>
    <w:rsid w:val="0046436E"/>
    <w:rsid w:val="004A6D0D"/>
    <w:rsid w:val="004C404A"/>
    <w:rsid w:val="004D3646"/>
    <w:rsid w:val="00524F0D"/>
    <w:rsid w:val="005D11C8"/>
    <w:rsid w:val="007673C2"/>
    <w:rsid w:val="00890825"/>
    <w:rsid w:val="00942F23"/>
    <w:rsid w:val="00A30E08"/>
    <w:rsid w:val="00A86C6A"/>
    <w:rsid w:val="00AC6161"/>
    <w:rsid w:val="00B7360D"/>
    <w:rsid w:val="00BE1086"/>
    <w:rsid w:val="00C25CA2"/>
    <w:rsid w:val="00C527AD"/>
    <w:rsid w:val="00D038E5"/>
    <w:rsid w:val="00D049F8"/>
    <w:rsid w:val="00DC1D3F"/>
    <w:rsid w:val="00DE34A3"/>
    <w:rsid w:val="00E611A9"/>
    <w:rsid w:val="00EE05E5"/>
    <w:rsid w:val="00F7114E"/>
    <w:rsid w:val="00FA50BB"/>
    <w:rsid w:val="00FF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4B1A"/>
  <w15:chartTrackingRefBased/>
  <w15:docId w15:val="{35D11E7A-21FC-484F-AE76-A1BB7270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86"/>
    <w:pPr>
      <w:spacing w:after="0" w:line="240" w:lineRule="auto"/>
    </w:pPr>
    <w:rPr>
      <w:rFonts w:ascii="Times New Roman" w:eastAsia="Batang" w:hAnsi="Times New Roman" w:cs="Times New Roman"/>
      <w:kern w:val="0"/>
      <w:sz w:val="24"/>
      <w:szCs w:val="24"/>
      <w:lang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1086"/>
    <w:rPr>
      <w:color w:val="0000FF"/>
      <w:u w:val="single"/>
    </w:rPr>
  </w:style>
  <w:style w:type="paragraph" w:styleId="NormalWeb">
    <w:name w:val="Normal (Web)"/>
    <w:basedOn w:val="Normal"/>
    <w:uiPriority w:val="99"/>
    <w:rsid w:val="00BE1086"/>
    <w:pPr>
      <w:spacing w:before="100" w:beforeAutospacing="1" w:after="100" w:afterAutospacing="1"/>
    </w:pPr>
    <w:rPr>
      <w:rFonts w:eastAsia="Times New Roman"/>
      <w:lang w:eastAsia="en-US"/>
    </w:rPr>
  </w:style>
  <w:style w:type="character" w:customStyle="1" w:styleId="contentpasted0">
    <w:name w:val="contentpasted0"/>
    <w:basedOn w:val="DefaultParagraphFont"/>
    <w:rsid w:val="00BE1086"/>
  </w:style>
  <w:style w:type="character" w:customStyle="1" w:styleId="contentpasted1">
    <w:name w:val="contentpasted1"/>
    <w:basedOn w:val="DefaultParagraphFont"/>
    <w:rsid w:val="00BE1086"/>
  </w:style>
  <w:style w:type="character" w:styleId="PlaceholderText">
    <w:name w:val="Placeholder Text"/>
    <w:basedOn w:val="DefaultParagraphFont"/>
    <w:uiPriority w:val="99"/>
    <w:semiHidden/>
    <w:rsid w:val="00BE1086"/>
    <w:rPr>
      <w:color w:val="808080"/>
    </w:rPr>
  </w:style>
  <w:style w:type="paragraph" w:styleId="NoSpacing">
    <w:name w:val="No Spacing"/>
    <w:uiPriority w:val="1"/>
    <w:qFormat/>
    <w:rsid w:val="00D049F8"/>
    <w:pPr>
      <w:spacing w:after="0" w:line="240" w:lineRule="auto"/>
    </w:pPr>
    <w:rPr>
      <w:rFonts w:ascii="Times New Roman" w:eastAsia="Batang" w:hAnsi="Times New Roman" w:cs="Times New Roman"/>
      <w:kern w:val="0"/>
      <w:sz w:val="24"/>
      <w:szCs w:val="24"/>
      <w:lang w:eastAsia="ko-KR"/>
      <w14:ligatures w14:val="none"/>
    </w:rPr>
  </w:style>
  <w:style w:type="paragraph" w:styleId="ListParagraph">
    <w:name w:val="List Paragraph"/>
    <w:basedOn w:val="Normal"/>
    <w:uiPriority w:val="34"/>
    <w:qFormat/>
    <w:rsid w:val="004A6D0D"/>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e@endourologysociety.com" TargetMode="External"/><Relationship Id="rId3" Type="http://schemas.openxmlformats.org/officeDocument/2006/relationships/styles" Target="styles.xml"/><Relationship Id="rId7" Type="http://schemas.openxmlformats.org/officeDocument/2006/relationships/image" Target="../../../Logo/New%20Logo%202023/2_Our%20Master%20Logos/CMYK/Vertical%20colorful%20Master%20version_CMYK.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A8019B7-4D5C-4D55-ABE7-84292F720AAA}"/>
      </w:docPartPr>
      <w:docPartBody>
        <w:p w:rsidR="00A55A25" w:rsidRDefault="00F30BCF">
          <w:r w:rsidRPr="009365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CF"/>
    <w:rsid w:val="000B3C66"/>
    <w:rsid w:val="000E5B1D"/>
    <w:rsid w:val="000F117E"/>
    <w:rsid w:val="001975B2"/>
    <w:rsid w:val="002113D9"/>
    <w:rsid w:val="00261907"/>
    <w:rsid w:val="002B6D5D"/>
    <w:rsid w:val="0033540A"/>
    <w:rsid w:val="003A7C58"/>
    <w:rsid w:val="004D3646"/>
    <w:rsid w:val="006A687E"/>
    <w:rsid w:val="007135A9"/>
    <w:rsid w:val="00831469"/>
    <w:rsid w:val="00890825"/>
    <w:rsid w:val="008C379F"/>
    <w:rsid w:val="008D04DF"/>
    <w:rsid w:val="009D444A"/>
    <w:rsid w:val="00A55A25"/>
    <w:rsid w:val="00C61E7B"/>
    <w:rsid w:val="00D41D9D"/>
    <w:rsid w:val="00DE4F07"/>
    <w:rsid w:val="00F0620A"/>
    <w:rsid w:val="00F3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1E7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C72F0-8AE6-4B80-B71C-D6414BCA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Paoli</dc:creator>
  <cp:keywords/>
  <dc:description/>
  <cp:lastModifiedBy>Michele Paoli</cp:lastModifiedBy>
  <cp:revision>6</cp:revision>
  <dcterms:created xsi:type="dcterms:W3CDTF">2024-08-21T14:12:00Z</dcterms:created>
  <dcterms:modified xsi:type="dcterms:W3CDTF">2024-08-22T13:56:00Z</dcterms:modified>
</cp:coreProperties>
</file>